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90E5A" w14:textId="49A8BBA2" w:rsidR="002A2F4F" w:rsidRPr="002B049B" w:rsidRDefault="002A2F4F" w:rsidP="00C57240">
      <w:pPr>
        <w:autoSpaceDE w:val="0"/>
        <w:autoSpaceDN w:val="0"/>
        <w:adjustRightInd w:val="0"/>
        <w:spacing w:after="8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 xml:space="preserve">Załącznik nr </w:t>
      </w:r>
      <w:r w:rsidR="00B855EE" w:rsidRPr="002B049B">
        <w:rPr>
          <w:rFonts w:ascii="Arial" w:hAnsi="Arial" w:cs="Arial"/>
          <w:sz w:val="22"/>
          <w:szCs w:val="22"/>
        </w:rPr>
        <w:t>5</w:t>
      </w:r>
      <w:r w:rsidRPr="002B049B">
        <w:rPr>
          <w:rFonts w:ascii="Arial" w:hAnsi="Arial" w:cs="Arial"/>
          <w:sz w:val="22"/>
          <w:szCs w:val="22"/>
        </w:rPr>
        <w:t xml:space="preserve"> do SWZ</w:t>
      </w:r>
    </w:p>
    <w:p w14:paraId="69686364" w14:textId="77777777" w:rsidR="002A2F4F" w:rsidRPr="002B049B" w:rsidRDefault="002A2F4F" w:rsidP="00C57240">
      <w:pPr>
        <w:autoSpaceDE w:val="0"/>
        <w:autoSpaceDN w:val="0"/>
        <w:adjustRightInd w:val="0"/>
        <w:spacing w:after="80" w:line="360" w:lineRule="auto"/>
        <w:rPr>
          <w:rFonts w:ascii="Arial" w:hAnsi="Arial" w:cs="Arial"/>
          <w:b/>
          <w:sz w:val="22"/>
          <w:szCs w:val="22"/>
        </w:rPr>
      </w:pPr>
    </w:p>
    <w:p w14:paraId="64B9E538" w14:textId="77777777" w:rsidR="002A2F4F" w:rsidRPr="002B049B" w:rsidRDefault="002A2F4F" w:rsidP="00C57240">
      <w:pPr>
        <w:autoSpaceDE w:val="0"/>
        <w:autoSpaceDN w:val="0"/>
        <w:adjustRightInd w:val="0"/>
        <w:spacing w:after="80" w:line="360" w:lineRule="auto"/>
        <w:rPr>
          <w:rFonts w:ascii="Arial" w:hAnsi="Arial" w:cs="Arial"/>
          <w:b/>
          <w:sz w:val="22"/>
          <w:szCs w:val="22"/>
        </w:rPr>
      </w:pPr>
      <w:r w:rsidRPr="002B049B">
        <w:rPr>
          <w:rFonts w:ascii="Arial" w:hAnsi="Arial" w:cs="Arial"/>
          <w:b/>
          <w:sz w:val="22"/>
          <w:szCs w:val="22"/>
        </w:rPr>
        <w:t>FORMULARZ OFERTOWY</w:t>
      </w:r>
    </w:p>
    <w:p w14:paraId="3D1FB0CA" w14:textId="0401E6DD" w:rsidR="00B97622" w:rsidRPr="002B049B" w:rsidRDefault="002A2F4F" w:rsidP="00C5724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 xml:space="preserve">na </w:t>
      </w:r>
      <w:r w:rsidR="00786B80" w:rsidRPr="002B049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9E2B1A" wp14:editId="5C2B4BA5">
                <wp:simplePos x="0" y="0"/>
                <wp:positionH relativeFrom="column">
                  <wp:posOffset>1686560</wp:posOffset>
                </wp:positionH>
                <wp:positionV relativeFrom="paragraph">
                  <wp:posOffset>10058400</wp:posOffset>
                </wp:positionV>
                <wp:extent cx="2743200" cy="457200"/>
                <wp:effectExtent l="0" t="0" r="0" b="0"/>
                <wp:wrapNone/>
                <wp:docPr id="1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FE5F0F" w14:textId="77777777" w:rsidR="002A2F4F" w:rsidRPr="00A93CB9" w:rsidRDefault="002A2F4F" w:rsidP="002A2F4F">
                            <w:pPr>
                              <w:rPr>
                                <w:rFonts w:ascii="Gill Sans MT" w:hAnsi="Gill Sans MT"/>
                                <w:color w:val="5F5F5F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9E2B1A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6" type="#_x0000_t202" style="position:absolute;margin-left:132.8pt;margin-top:11in;width:3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" filled="f" stroked="f">
                <v:textbox>
                  <w:txbxContent>
                    <w:p w14:paraId="76FE5F0F" w14:textId="77777777" w:rsidR="002A2F4F" w:rsidRPr="00A93CB9" w:rsidRDefault="002A2F4F" w:rsidP="002A2F4F">
                      <w:pPr>
                        <w:rPr>
                          <w:rFonts w:ascii="Gill Sans MT" w:hAnsi="Gill Sans MT"/>
                          <w:color w:val="5F5F5F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F5518" w:rsidRPr="002B049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A9B72C7" w14:textId="053AFD2F" w:rsidR="002A2F4F" w:rsidRPr="00881CFA" w:rsidRDefault="000F5518" w:rsidP="00C57240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2B049B">
        <w:rPr>
          <w:rFonts w:ascii="Arial" w:hAnsi="Arial" w:cs="Arial"/>
          <w:b/>
          <w:bCs/>
          <w:sz w:val="22"/>
          <w:szCs w:val="22"/>
        </w:rPr>
        <w:t xml:space="preserve">Zakup wraz z dostawą artykułów żywnościowych do </w:t>
      </w:r>
      <w:r w:rsidR="002B049B" w:rsidRPr="002B049B">
        <w:rPr>
          <w:rFonts w:ascii="Arial" w:hAnsi="Arial" w:cs="Arial"/>
          <w:b/>
          <w:bCs/>
          <w:sz w:val="22"/>
          <w:szCs w:val="22"/>
        </w:rPr>
        <w:t xml:space="preserve">17 </w:t>
      </w:r>
      <w:r w:rsidRPr="002B049B">
        <w:rPr>
          <w:rFonts w:ascii="Arial" w:hAnsi="Arial" w:cs="Arial"/>
          <w:b/>
          <w:bCs/>
          <w:sz w:val="22"/>
          <w:szCs w:val="22"/>
        </w:rPr>
        <w:t>obiektów Zespołu do obsługi Placówek Opiekuńczo-Wychowawczych nr 2 w Warszawie</w:t>
      </w:r>
      <w:r w:rsidR="00D2132C" w:rsidRPr="002B049B">
        <w:rPr>
          <w:rFonts w:ascii="Arial" w:hAnsi="Arial" w:cs="Arial"/>
          <w:b/>
          <w:bCs/>
          <w:sz w:val="22"/>
          <w:szCs w:val="22"/>
        </w:rPr>
        <w:t xml:space="preserve"> - </w:t>
      </w:r>
      <w:r w:rsidR="00881CFA" w:rsidRPr="00881CFA">
        <w:rPr>
          <w:rFonts w:ascii="Arial" w:hAnsi="Arial" w:cs="Arial"/>
          <w:b/>
          <w:bCs/>
          <w:sz w:val="22"/>
          <w:szCs w:val="22"/>
        </w:rPr>
        <w:t>Zakup i dostawa pieczywa i wyrobów cukierniczych</w:t>
      </w:r>
    </w:p>
    <w:p w14:paraId="37396687" w14:textId="77777777" w:rsidR="002A2F4F" w:rsidRPr="002B049B" w:rsidRDefault="002A2F4F" w:rsidP="00C57240">
      <w:pPr>
        <w:autoSpaceDE w:val="0"/>
        <w:autoSpaceDN w:val="0"/>
        <w:adjustRightInd w:val="0"/>
        <w:spacing w:after="80" w:line="360" w:lineRule="auto"/>
        <w:rPr>
          <w:rFonts w:ascii="Arial" w:hAnsi="Arial" w:cs="Arial"/>
          <w:b/>
          <w:sz w:val="22"/>
          <w:szCs w:val="22"/>
        </w:rPr>
      </w:pPr>
    </w:p>
    <w:p w14:paraId="301F2941" w14:textId="77777777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 xml:space="preserve">Nazwa Wykonawcy: </w:t>
      </w:r>
    </w:p>
    <w:p w14:paraId="367E5EC8" w14:textId="40AB40DC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…………………………………………………..…………………………………………………..……………………………….…..…..………………...............................................................................NIP:………………………………REGON:………….……………KRS:…………….…………</w:t>
      </w:r>
      <w:r w:rsidR="00B97622" w:rsidRPr="002B049B">
        <w:rPr>
          <w:rFonts w:ascii="Arial" w:hAnsi="Arial" w:cs="Arial"/>
          <w:sz w:val="22"/>
          <w:szCs w:val="22"/>
        </w:rPr>
        <w:t>…</w:t>
      </w:r>
    </w:p>
    <w:p w14:paraId="2906F307" w14:textId="77777777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adres: .....................................................................................................................................................</w:t>
      </w:r>
    </w:p>
    <w:p w14:paraId="0AA61B41" w14:textId="77777777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1703993" w14:textId="77777777" w:rsidR="002A2F4F" w:rsidRPr="002B049B" w:rsidRDefault="002A2F4F" w:rsidP="00C5724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B049B">
        <w:rPr>
          <w:rFonts w:ascii="Arial" w:hAnsi="Arial" w:cs="Arial"/>
          <w:b/>
          <w:sz w:val="22"/>
          <w:szCs w:val="22"/>
        </w:rPr>
        <w:t xml:space="preserve">Dane do kontaktu: </w:t>
      </w:r>
    </w:p>
    <w:p w14:paraId="695D6F47" w14:textId="77777777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imię i nazwisko osoby do kontaktu w sprawie zamówienia: ………………………….……………...</w:t>
      </w:r>
    </w:p>
    <w:p w14:paraId="4082DD72" w14:textId="77777777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nr telefonu ………………………….email:…………………………………………………………...</w:t>
      </w:r>
    </w:p>
    <w:p w14:paraId="77763268" w14:textId="77777777" w:rsidR="002A2F4F" w:rsidRPr="002B049B" w:rsidRDefault="002A2F4F" w:rsidP="00C57240">
      <w:pPr>
        <w:pStyle w:val="Nagwekspisutreci"/>
        <w:spacing w:before="0" w:after="80" w:line="360" w:lineRule="auto"/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</w:pPr>
    </w:p>
    <w:p w14:paraId="0C78B160" w14:textId="77777777" w:rsidR="002A2F4F" w:rsidRPr="002B049B" w:rsidRDefault="002A2F4F" w:rsidP="00C57240">
      <w:pPr>
        <w:spacing w:line="360" w:lineRule="auto"/>
        <w:rPr>
          <w:rFonts w:ascii="Arial" w:hAnsi="Arial" w:cs="Arial"/>
          <w:sz w:val="22"/>
          <w:szCs w:val="22"/>
        </w:rPr>
      </w:pPr>
    </w:p>
    <w:p w14:paraId="6988AA7D" w14:textId="072D8BDB" w:rsidR="002A2F4F" w:rsidRPr="002B049B" w:rsidRDefault="002A2F4F" w:rsidP="00D43B6E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 xml:space="preserve">W odpowiedzi na ogłoszenie o postępowaniu prowadzonym na postawie art. </w:t>
      </w:r>
      <w:r w:rsidR="00B855EE" w:rsidRPr="002B049B">
        <w:rPr>
          <w:rFonts w:ascii="Arial" w:hAnsi="Arial" w:cs="Arial"/>
          <w:sz w:val="22"/>
          <w:szCs w:val="22"/>
        </w:rPr>
        <w:t>275</w:t>
      </w:r>
      <w:r w:rsidR="000E312F" w:rsidRPr="002B049B">
        <w:rPr>
          <w:rFonts w:ascii="Arial" w:hAnsi="Arial" w:cs="Arial"/>
          <w:sz w:val="22"/>
          <w:szCs w:val="22"/>
        </w:rPr>
        <w:t xml:space="preserve"> pkt 1</w:t>
      </w:r>
      <w:r w:rsidRPr="002B049B">
        <w:rPr>
          <w:rFonts w:ascii="Arial" w:hAnsi="Arial" w:cs="Arial"/>
          <w:sz w:val="22"/>
          <w:szCs w:val="22"/>
        </w:rPr>
        <w:t xml:space="preserve"> ustawy Prawo zamówień publicznych na </w:t>
      </w:r>
      <w:r w:rsidR="000F5518" w:rsidRPr="002B049B">
        <w:rPr>
          <w:rFonts w:ascii="Arial" w:hAnsi="Arial" w:cs="Arial"/>
          <w:b/>
          <w:bCs/>
          <w:sz w:val="22"/>
          <w:szCs w:val="22"/>
        </w:rPr>
        <w:t xml:space="preserve">Zakup wraz z dostawą artykułów żywnościowych do </w:t>
      </w:r>
      <w:r w:rsidR="002B049B" w:rsidRPr="002B049B">
        <w:rPr>
          <w:rFonts w:ascii="Arial" w:hAnsi="Arial" w:cs="Arial"/>
          <w:b/>
          <w:bCs/>
          <w:sz w:val="22"/>
          <w:szCs w:val="22"/>
        </w:rPr>
        <w:t xml:space="preserve">17 </w:t>
      </w:r>
      <w:r w:rsidR="000F5518" w:rsidRPr="002B049B">
        <w:rPr>
          <w:rFonts w:ascii="Arial" w:hAnsi="Arial" w:cs="Arial"/>
          <w:b/>
          <w:bCs/>
          <w:sz w:val="22"/>
          <w:szCs w:val="22"/>
        </w:rPr>
        <w:t>obiektów Zespołu do obsługi Placówek Opiekuńczo-Wychowawczych nr 2 w Warszawie</w:t>
      </w:r>
      <w:r w:rsidR="00A77BF4" w:rsidRPr="002B049B">
        <w:rPr>
          <w:rFonts w:ascii="Arial" w:hAnsi="Arial" w:cs="Arial"/>
          <w:b/>
          <w:bCs/>
          <w:sz w:val="22"/>
          <w:szCs w:val="22"/>
        </w:rPr>
        <w:t xml:space="preserve"> - </w:t>
      </w:r>
      <w:r w:rsidR="00881CFA" w:rsidRPr="00881CFA">
        <w:rPr>
          <w:rFonts w:ascii="Arial" w:hAnsi="Arial" w:cs="Arial"/>
          <w:b/>
          <w:bCs/>
          <w:sz w:val="22"/>
          <w:szCs w:val="22"/>
        </w:rPr>
        <w:t>Zakup i dostawa pieczywa i wyrobów cukierniczych</w:t>
      </w:r>
      <w:r w:rsidRPr="002B049B">
        <w:rPr>
          <w:rFonts w:ascii="Arial" w:hAnsi="Arial" w:cs="Arial"/>
          <w:sz w:val="22"/>
          <w:szCs w:val="22"/>
        </w:rPr>
        <w:t>,</w:t>
      </w:r>
      <w:r w:rsidR="000F5518" w:rsidRPr="002B04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2B04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2B049B">
        <w:rPr>
          <w:rFonts w:ascii="Arial" w:hAnsi="Arial" w:cs="Arial"/>
          <w:color w:val="000000"/>
          <w:sz w:val="22"/>
          <w:szCs w:val="22"/>
        </w:rPr>
        <w:t>o</w:t>
      </w:r>
      <w:r w:rsidRPr="002B049B">
        <w:rPr>
          <w:rFonts w:ascii="Arial" w:hAnsi="Arial" w:cs="Arial"/>
          <w:sz w:val="22"/>
          <w:szCs w:val="22"/>
        </w:rPr>
        <w:t>feruję wykonanie przedmiotu zamówienia</w:t>
      </w:r>
      <w:r w:rsidR="00322312" w:rsidRPr="002B049B">
        <w:rPr>
          <w:rFonts w:ascii="Arial" w:hAnsi="Arial" w:cs="Arial"/>
          <w:sz w:val="22"/>
          <w:szCs w:val="22"/>
        </w:rPr>
        <w:t xml:space="preserve"> </w:t>
      </w:r>
      <w:r w:rsidRPr="002B049B">
        <w:rPr>
          <w:rFonts w:ascii="Arial" w:hAnsi="Arial" w:cs="Arial"/>
          <w:sz w:val="22"/>
          <w:szCs w:val="22"/>
        </w:rPr>
        <w:t>za kwotę ……………… złotych brutto (słownie: ……………………………..)</w:t>
      </w:r>
      <w:r w:rsidR="00D43B6E" w:rsidRPr="002B049B">
        <w:rPr>
          <w:rFonts w:ascii="Arial" w:hAnsi="Arial" w:cs="Arial"/>
          <w:sz w:val="22"/>
          <w:szCs w:val="22"/>
        </w:rPr>
        <w:t>.</w:t>
      </w:r>
    </w:p>
    <w:p w14:paraId="7550A09A" w14:textId="77777777" w:rsidR="002B049B" w:rsidRPr="002B049B" w:rsidRDefault="002B049B" w:rsidP="002B049B">
      <w:pPr>
        <w:spacing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Oświadczam, że elementy składowe ww. wynagrodzenia wynikają z Formularza Cenowego, który stanowi załącznik do oferty.</w:t>
      </w:r>
    </w:p>
    <w:p w14:paraId="5209C4C7" w14:textId="77777777" w:rsidR="002B049B" w:rsidRPr="002B049B" w:rsidRDefault="002B049B" w:rsidP="002B049B">
      <w:pPr>
        <w:spacing w:before="120" w:line="360" w:lineRule="auto"/>
        <w:textAlignment w:val="baseline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Oświadczam, również, że:</w:t>
      </w:r>
    </w:p>
    <w:p w14:paraId="5BCEF14A" w14:textId="77777777" w:rsidR="002B049B" w:rsidRPr="002B049B" w:rsidRDefault="002B049B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oferuję przedłużenie terminu zapłaty do</w:t>
      </w:r>
      <w:r w:rsidRPr="002B049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2B049B">
        <w:rPr>
          <w:rFonts w:ascii="Arial" w:hAnsi="Arial" w:cs="Arial"/>
          <w:sz w:val="22"/>
          <w:szCs w:val="22"/>
        </w:rPr>
        <w:t>:</w:t>
      </w:r>
    </w:p>
    <w:p w14:paraId="2D0B8C69" w14:textId="77777777" w:rsidR="002B049B" w:rsidRDefault="002B049B" w:rsidP="002B049B">
      <w:pPr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30 dni ……….</w:t>
      </w:r>
    </w:p>
    <w:p w14:paraId="362C229F" w14:textId="77777777" w:rsidR="00881CFA" w:rsidRPr="002B049B" w:rsidRDefault="00881CFA" w:rsidP="002B049B">
      <w:pPr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2"/>
          <w:szCs w:val="22"/>
        </w:rPr>
      </w:pPr>
    </w:p>
    <w:p w14:paraId="2F165A88" w14:textId="77777777" w:rsidR="002B049B" w:rsidRPr="002B049B" w:rsidRDefault="002B049B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lastRenderedPageBreak/>
        <w:t>oferuję skrócenie terminu złożenia zamówienia do</w:t>
      </w:r>
      <w:r w:rsidRPr="002B049B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2B049B">
        <w:rPr>
          <w:rFonts w:ascii="Arial" w:hAnsi="Arial" w:cs="Arial"/>
          <w:sz w:val="22"/>
          <w:szCs w:val="22"/>
        </w:rPr>
        <w:t>:</w:t>
      </w:r>
    </w:p>
    <w:p w14:paraId="079BEAB4" w14:textId="77777777" w:rsidR="002B049B" w:rsidRPr="002B049B" w:rsidRDefault="002B049B" w:rsidP="002B049B">
      <w:pPr>
        <w:pStyle w:val="Akapitzlist"/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12 godzin ……….</w:t>
      </w:r>
    </w:p>
    <w:p w14:paraId="03879FF6" w14:textId="77777777" w:rsidR="002B049B" w:rsidRPr="002B049B" w:rsidRDefault="002B049B" w:rsidP="002B049B">
      <w:pPr>
        <w:pStyle w:val="Akapitzlist"/>
        <w:autoSpaceDE w:val="0"/>
        <w:autoSpaceDN w:val="0"/>
        <w:adjustRightInd w:val="0"/>
        <w:spacing w:after="120" w:line="360" w:lineRule="auto"/>
        <w:ind w:left="1134"/>
        <w:rPr>
          <w:rFonts w:ascii="Arial" w:hAnsi="Arial" w:cs="Arial"/>
          <w:sz w:val="22"/>
          <w:szCs w:val="22"/>
        </w:rPr>
      </w:pPr>
    </w:p>
    <w:p w14:paraId="0510460F" w14:textId="77777777" w:rsidR="002B049B" w:rsidRPr="002B049B" w:rsidRDefault="002B049B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oferuję skrócenie terminu na usunięcie wad w dostawie do</w:t>
      </w:r>
      <w:r w:rsidRPr="002B049B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2B049B">
        <w:rPr>
          <w:rFonts w:ascii="Arial" w:hAnsi="Arial" w:cs="Arial"/>
          <w:sz w:val="22"/>
          <w:szCs w:val="22"/>
        </w:rPr>
        <w:t>:</w:t>
      </w:r>
    </w:p>
    <w:p w14:paraId="5C5C6EEF" w14:textId="77777777" w:rsidR="002B049B" w:rsidRPr="002B049B" w:rsidRDefault="002B049B" w:rsidP="002B049B">
      <w:pPr>
        <w:pStyle w:val="Akapitzlist"/>
        <w:autoSpaceDE w:val="0"/>
        <w:autoSpaceDN w:val="0"/>
        <w:adjustRightInd w:val="0"/>
        <w:spacing w:before="100" w:beforeAutospacing="1" w:after="120" w:afterAutospacing="1" w:line="360" w:lineRule="auto"/>
        <w:ind w:left="1134"/>
        <w:rPr>
          <w:rFonts w:ascii="Arial" w:hAnsi="Arial" w:cs="Arial"/>
          <w:color w:val="000000"/>
          <w:spacing w:val="4"/>
          <w:sz w:val="22"/>
          <w:szCs w:val="22"/>
          <w:lang w:eastAsia="en-US"/>
        </w:rPr>
      </w:pPr>
      <w:r w:rsidRPr="002B049B">
        <w:rPr>
          <w:rFonts w:ascii="Arial" w:hAnsi="Arial" w:cs="Arial"/>
          <w:color w:val="000000"/>
          <w:spacing w:val="4"/>
          <w:sz w:val="22"/>
          <w:szCs w:val="22"/>
          <w:lang w:eastAsia="en-US"/>
        </w:rPr>
        <w:t xml:space="preserve">7 godzin </w:t>
      </w:r>
      <w:r w:rsidRPr="002B049B">
        <w:rPr>
          <w:rFonts w:ascii="Arial" w:hAnsi="Arial" w:cs="Arial"/>
          <w:sz w:val="22"/>
          <w:szCs w:val="22"/>
        </w:rPr>
        <w:t>……….</w:t>
      </w:r>
    </w:p>
    <w:p w14:paraId="6118BD95" w14:textId="77777777" w:rsidR="002B049B" w:rsidRPr="002B049B" w:rsidRDefault="002B049B" w:rsidP="002B049B">
      <w:pPr>
        <w:pStyle w:val="Akapitzlist"/>
        <w:autoSpaceDE w:val="0"/>
        <w:autoSpaceDN w:val="0"/>
        <w:adjustRightInd w:val="0"/>
        <w:spacing w:before="100" w:beforeAutospacing="1" w:after="120" w:afterAutospacing="1" w:line="360" w:lineRule="auto"/>
        <w:ind w:left="1134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color w:val="000000"/>
          <w:spacing w:val="4"/>
          <w:sz w:val="22"/>
          <w:szCs w:val="22"/>
          <w:lang w:eastAsia="en-US"/>
        </w:rPr>
        <w:t xml:space="preserve">6 godzin </w:t>
      </w:r>
      <w:r w:rsidRPr="002B049B">
        <w:rPr>
          <w:rFonts w:ascii="Arial" w:hAnsi="Arial" w:cs="Arial"/>
          <w:sz w:val="22"/>
          <w:szCs w:val="22"/>
        </w:rPr>
        <w:t>……….</w:t>
      </w:r>
    </w:p>
    <w:p w14:paraId="0D2DF983" w14:textId="77777777" w:rsidR="002B049B" w:rsidRPr="002B049B" w:rsidRDefault="002B049B" w:rsidP="002B049B">
      <w:pPr>
        <w:pStyle w:val="Akapitzlist"/>
        <w:autoSpaceDE w:val="0"/>
        <w:autoSpaceDN w:val="0"/>
        <w:adjustRightInd w:val="0"/>
        <w:spacing w:before="100" w:beforeAutospacing="1" w:after="120" w:afterAutospacing="1" w:line="360" w:lineRule="auto"/>
        <w:ind w:left="1134"/>
        <w:rPr>
          <w:rFonts w:ascii="Arial" w:hAnsi="Arial" w:cs="Arial"/>
          <w:color w:val="000000"/>
          <w:spacing w:val="4"/>
          <w:sz w:val="22"/>
          <w:szCs w:val="22"/>
          <w:lang w:eastAsia="en-US"/>
        </w:rPr>
      </w:pPr>
      <w:r w:rsidRPr="002B049B">
        <w:rPr>
          <w:rFonts w:ascii="Arial" w:hAnsi="Arial" w:cs="Arial"/>
          <w:color w:val="000000"/>
          <w:spacing w:val="4"/>
          <w:sz w:val="22"/>
          <w:szCs w:val="22"/>
          <w:lang w:eastAsia="en-US"/>
        </w:rPr>
        <w:t xml:space="preserve">5 godzin </w:t>
      </w:r>
      <w:r w:rsidRPr="002B049B">
        <w:rPr>
          <w:rFonts w:ascii="Arial" w:hAnsi="Arial" w:cs="Arial"/>
          <w:sz w:val="22"/>
          <w:szCs w:val="22"/>
        </w:rPr>
        <w:t>……….</w:t>
      </w:r>
    </w:p>
    <w:p w14:paraId="37C9DE26" w14:textId="77777777" w:rsidR="002B049B" w:rsidRPr="002B049B" w:rsidRDefault="002B049B" w:rsidP="002B049B">
      <w:pPr>
        <w:pStyle w:val="Akapitzlist"/>
        <w:autoSpaceDE w:val="0"/>
        <w:autoSpaceDN w:val="0"/>
        <w:adjustRightInd w:val="0"/>
        <w:spacing w:before="100" w:beforeAutospacing="1" w:after="120" w:afterAutospacing="1" w:line="360" w:lineRule="auto"/>
        <w:ind w:left="1134"/>
        <w:rPr>
          <w:rFonts w:ascii="Arial" w:hAnsi="Arial" w:cs="Arial"/>
          <w:b/>
          <w:bCs/>
          <w:sz w:val="22"/>
          <w:szCs w:val="22"/>
        </w:rPr>
      </w:pPr>
      <w:r w:rsidRPr="002B049B">
        <w:rPr>
          <w:rFonts w:ascii="Arial" w:hAnsi="Arial" w:cs="Arial"/>
          <w:color w:val="000000"/>
          <w:spacing w:val="4"/>
          <w:sz w:val="22"/>
          <w:szCs w:val="22"/>
          <w:lang w:eastAsia="en-US"/>
        </w:rPr>
        <w:t xml:space="preserve">4 godzin </w:t>
      </w:r>
      <w:r w:rsidRPr="002B049B">
        <w:rPr>
          <w:rFonts w:ascii="Arial" w:hAnsi="Arial" w:cs="Arial"/>
          <w:sz w:val="22"/>
          <w:szCs w:val="22"/>
        </w:rPr>
        <w:t>……….</w:t>
      </w:r>
    </w:p>
    <w:p w14:paraId="123792F9" w14:textId="77777777" w:rsidR="002A2F4F" w:rsidRPr="002B049B" w:rsidRDefault="002A2F4F" w:rsidP="00C57240">
      <w:pPr>
        <w:autoSpaceDE w:val="0"/>
        <w:autoSpaceDN w:val="0"/>
        <w:adjustRightInd w:val="0"/>
        <w:spacing w:after="80" w:line="360" w:lineRule="auto"/>
        <w:ind w:right="283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Jednocześnie oświadczam, że:</w:t>
      </w:r>
    </w:p>
    <w:p w14:paraId="790E0277" w14:textId="541B9BD1" w:rsidR="002A2F4F" w:rsidRPr="002B049B" w:rsidRDefault="002A2F4F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zapoznałem się ze specyfikacją warunków zamówienia (SWZ), w tym ze wzorem umowy w sprawie zamówienia publicznego i nie wnoszę do nich żadnych zastrzeżeń oraz przyjmuję warunki zawarte w ww. dokumentach;</w:t>
      </w:r>
    </w:p>
    <w:p w14:paraId="29818F49" w14:textId="42358F12" w:rsidR="002A2F4F" w:rsidRPr="002B049B" w:rsidRDefault="002A2F4F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zobowiązuję się do wykonania zamówienia w terminach określonych w SWZ;</w:t>
      </w:r>
    </w:p>
    <w:p w14:paraId="6A62A754" w14:textId="77777777" w:rsidR="002A2F4F" w:rsidRPr="002B049B" w:rsidRDefault="002A2F4F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zobowiązuję się w przypadku dokonania wyboru naszej oferty do stawienia się w terminie i miejscu wskazanym przez Zamawiającego celem podpisania umowy;</w:t>
      </w:r>
    </w:p>
    <w:p w14:paraId="65BA2A1D" w14:textId="23C7A72A" w:rsidR="002A2F4F" w:rsidRPr="002B049B" w:rsidRDefault="002A2F4F" w:rsidP="002B049B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113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 xml:space="preserve">jestem związany niniejszą ofertą </w:t>
      </w:r>
      <w:r w:rsidR="003678B8" w:rsidRPr="002B049B">
        <w:rPr>
          <w:rFonts w:ascii="Arial" w:hAnsi="Arial" w:cs="Arial"/>
          <w:sz w:val="22"/>
          <w:szCs w:val="22"/>
        </w:rPr>
        <w:t>w zakresie wskazanym w SWZ</w:t>
      </w:r>
      <w:r w:rsidRPr="002B049B">
        <w:rPr>
          <w:rFonts w:ascii="Arial" w:hAnsi="Arial" w:cs="Arial"/>
          <w:sz w:val="22"/>
          <w:szCs w:val="22"/>
        </w:rPr>
        <w:t>;</w:t>
      </w:r>
    </w:p>
    <w:p w14:paraId="740B177A" w14:textId="77777777" w:rsidR="00C2018E" w:rsidRPr="002B049B" w:rsidRDefault="00C2018E" w:rsidP="002B049B">
      <w:pPr>
        <w:pStyle w:val="Akapitzlist"/>
        <w:numPr>
          <w:ilvl w:val="0"/>
          <w:numId w:val="15"/>
        </w:numPr>
        <w:spacing w:after="60" w:line="360" w:lineRule="auto"/>
        <w:ind w:left="1134" w:hanging="357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prowadzę</w:t>
      </w:r>
      <w:r w:rsidRPr="002B049B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Pr="002B049B">
        <w:rPr>
          <w:rFonts w:ascii="Arial" w:hAnsi="Arial" w:cs="Arial"/>
          <w:sz w:val="22"/>
          <w:szCs w:val="22"/>
        </w:rPr>
        <w:t>:</w:t>
      </w:r>
    </w:p>
    <w:p w14:paraId="68908BD8" w14:textId="77777777" w:rsidR="00C2018E" w:rsidRPr="002B049B" w:rsidRDefault="00C2018E" w:rsidP="00C57240">
      <w:pPr>
        <w:pStyle w:val="Akapitzlist"/>
        <w:spacing w:after="6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□ mikro przedsiębiorstwo;</w:t>
      </w:r>
    </w:p>
    <w:p w14:paraId="0C51C64C" w14:textId="77777777" w:rsidR="00C2018E" w:rsidRPr="002B049B" w:rsidRDefault="00C2018E" w:rsidP="00C57240">
      <w:pPr>
        <w:pStyle w:val="Akapitzlist"/>
        <w:spacing w:after="6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□ małe przedsiębiorstwo;</w:t>
      </w:r>
    </w:p>
    <w:p w14:paraId="38310982" w14:textId="77777777" w:rsidR="00C2018E" w:rsidRPr="002B049B" w:rsidRDefault="00C2018E" w:rsidP="00C57240">
      <w:pPr>
        <w:pStyle w:val="Akapitzlist"/>
        <w:spacing w:after="6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□ średnie przedsiębiorstwo;</w:t>
      </w:r>
    </w:p>
    <w:p w14:paraId="4C468709" w14:textId="77777777" w:rsidR="00C2018E" w:rsidRPr="002B049B" w:rsidRDefault="00C2018E" w:rsidP="00C57240">
      <w:pPr>
        <w:pStyle w:val="Akapitzlist"/>
        <w:spacing w:after="6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□ jednoosobową działalność gospodarczą;</w:t>
      </w:r>
    </w:p>
    <w:p w14:paraId="48B730B2" w14:textId="77777777" w:rsidR="00C2018E" w:rsidRPr="002B049B" w:rsidRDefault="00C2018E" w:rsidP="00C57240">
      <w:pPr>
        <w:pStyle w:val="Akapitzlist"/>
        <w:spacing w:after="6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□ (jestem) osobą fizyczną nieprowadzącą działalności gospodarczej;</w:t>
      </w:r>
    </w:p>
    <w:p w14:paraId="36D400FE" w14:textId="77777777" w:rsidR="00C2018E" w:rsidRPr="002B049B" w:rsidRDefault="00C2018E" w:rsidP="00C57240">
      <w:pPr>
        <w:pStyle w:val="Akapitzlist"/>
        <w:spacing w:after="6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□  (wykonuję) inny rodzaj działalności;</w:t>
      </w:r>
    </w:p>
    <w:p w14:paraId="11E99453" w14:textId="3A195617" w:rsidR="002A2F4F" w:rsidRDefault="002A2F4F" w:rsidP="00C57240">
      <w:pPr>
        <w:pStyle w:val="Akapitzlist"/>
        <w:numPr>
          <w:ilvl w:val="0"/>
          <w:numId w:val="15"/>
        </w:numPr>
        <w:spacing w:before="120" w:after="100" w:afterAutospacing="1" w:line="360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 xml:space="preserve">następujące oświadczenia lub dokumenty, o których mowa w rozdziale X SWZ </w:t>
      </w:r>
      <w:r w:rsidR="002900E4">
        <w:rPr>
          <w:rFonts w:ascii="Arial" w:hAnsi="Arial" w:cs="Arial"/>
          <w:sz w:val="22"/>
          <w:szCs w:val="22"/>
        </w:rPr>
        <w:t xml:space="preserve">(KRS;CEIDG; inny właściwy rejestr) </w:t>
      </w:r>
      <w:r w:rsidRPr="002B049B">
        <w:rPr>
          <w:rFonts w:ascii="Arial" w:hAnsi="Arial" w:cs="Arial"/>
          <w:sz w:val="22"/>
          <w:szCs w:val="22"/>
        </w:rPr>
        <w:t>są dostępne w formie elektronicznej pod określonymi adresami internetowymi ogólnodostępnych i bezpłatnych baz danych i Zamawiający będzie mógł pobierać je samodzielnie:</w:t>
      </w:r>
    </w:p>
    <w:p w14:paraId="53E1BD6B" w14:textId="77777777" w:rsidR="002900E4" w:rsidRDefault="002900E4" w:rsidP="002900E4">
      <w:pPr>
        <w:spacing w:before="120" w:after="100" w:afterAutospacing="1" w:line="360" w:lineRule="auto"/>
        <w:rPr>
          <w:rFonts w:ascii="Arial" w:hAnsi="Arial" w:cs="Arial"/>
          <w:sz w:val="22"/>
          <w:szCs w:val="22"/>
        </w:rPr>
      </w:pPr>
    </w:p>
    <w:p w14:paraId="39BC5ADD" w14:textId="77777777" w:rsidR="002900E4" w:rsidRPr="002900E4" w:rsidRDefault="002900E4" w:rsidP="002900E4">
      <w:pPr>
        <w:spacing w:before="120" w:after="100" w:afterAutospacing="1"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98"/>
        <w:gridCol w:w="4307"/>
      </w:tblGrid>
      <w:tr w:rsidR="002A2F4F" w:rsidRPr="002B049B" w14:paraId="243592B9" w14:textId="77777777" w:rsidTr="005B2F96">
        <w:trPr>
          <w:trHeight w:val="640"/>
        </w:trPr>
        <w:tc>
          <w:tcPr>
            <w:tcW w:w="4198" w:type="dxa"/>
          </w:tcPr>
          <w:p w14:paraId="204998D2" w14:textId="77777777" w:rsidR="002A2F4F" w:rsidRPr="002B049B" w:rsidRDefault="002A2F4F" w:rsidP="00C57240">
            <w:pPr>
              <w:autoSpaceDE w:val="0"/>
              <w:autoSpaceDN w:val="0"/>
              <w:adjustRightInd w:val="0"/>
              <w:spacing w:after="80" w:line="360" w:lineRule="auto"/>
              <w:rPr>
                <w:rFonts w:ascii="Arial" w:hAnsi="Arial" w:cs="Arial"/>
                <w:sz w:val="22"/>
                <w:szCs w:val="22"/>
              </w:rPr>
            </w:pPr>
            <w:r w:rsidRPr="002B049B">
              <w:rPr>
                <w:rFonts w:ascii="Arial" w:hAnsi="Arial" w:cs="Arial"/>
                <w:sz w:val="22"/>
                <w:szCs w:val="22"/>
              </w:rPr>
              <w:t>Oświadczenia i dokumenty dostępne w internetowych ogólnodostępnych i bezpłatnych bazach danych</w:t>
            </w:r>
          </w:p>
        </w:tc>
        <w:tc>
          <w:tcPr>
            <w:tcW w:w="4307" w:type="dxa"/>
          </w:tcPr>
          <w:p w14:paraId="4278828F" w14:textId="77777777" w:rsidR="002A2F4F" w:rsidRPr="002B049B" w:rsidRDefault="002A2F4F" w:rsidP="00C57240">
            <w:pPr>
              <w:autoSpaceDE w:val="0"/>
              <w:autoSpaceDN w:val="0"/>
              <w:adjustRightInd w:val="0"/>
              <w:spacing w:after="80" w:line="360" w:lineRule="auto"/>
              <w:rPr>
                <w:rFonts w:ascii="Arial" w:hAnsi="Arial" w:cs="Arial"/>
                <w:sz w:val="22"/>
                <w:szCs w:val="22"/>
              </w:rPr>
            </w:pPr>
            <w:r w:rsidRPr="002B049B">
              <w:rPr>
                <w:rFonts w:ascii="Arial" w:hAnsi="Arial" w:cs="Arial"/>
                <w:sz w:val="22"/>
                <w:szCs w:val="22"/>
              </w:rPr>
              <w:t>Adres strony internetowej (wskazać konkretne miejsce na stronie internetowej)</w:t>
            </w:r>
          </w:p>
        </w:tc>
      </w:tr>
      <w:tr w:rsidR="002A2F4F" w:rsidRPr="002B049B" w14:paraId="337B625F" w14:textId="77777777" w:rsidTr="005B2F96">
        <w:trPr>
          <w:trHeight w:val="640"/>
        </w:trPr>
        <w:tc>
          <w:tcPr>
            <w:tcW w:w="4198" w:type="dxa"/>
          </w:tcPr>
          <w:p w14:paraId="364A96D4" w14:textId="77777777" w:rsidR="002A2F4F" w:rsidRPr="002B049B" w:rsidRDefault="002A2F4F" w:rsidP="00C57240">
            <w:pPr>
              <w:autoSpaceDE w:val="0"/>
              <w:autoSpaceDN w:val="0"/>
              <w:adjustRightInd w:val="0"/>
              <w:spacing w:after="8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07" w:type="dxa"/>
          </w:tcPr>
          <w:p w14:paraId="668911C3" w14:textId="77777777" w:rsidR="002A2F4F" w:rsidRPr="002B049B" w:rsidRDefault="002A2F4F" w:rsidP="00C57240">
            <w:pPr>
              <w:autoSpaceDE w:val="0"/>
              <w:autoSpaceDN w:val="0"/>
              <w:adjustRightInd w:val="0"/>
              <w:spacing w:after="8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2F4F" w:rsidRPr="002B049B" w14:paraId="3CC477E1" w14:textId="77777777" w:rsidTr="005B2F96">
        <w:trPr>
          <w:trHeight w:val="640"/>
        </w:trPr>
        <w:tc>
          <w:tcPr>
            <w:tcW w:w="4198" w:type="dxa"/>
          </w:tcPr>
          <w:p w14:paraId="1F79AC02" w14:textId="77777777" w:rsidR="002A2F4F" w:rsidRPr="002B049B" w:rsidRDefault="002A2F4F" w:rsidP="00C57240">
            <w:pPr>
              <w:autoSpaceDE w:val="0"/>
              <w:autoSpaceDN w:val="0"/>
              <w:adjustRightInd w:val="0"/>
              <w:spacing w:after="8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07" w:type="dxa"/>
          </w:tcPr>
          <w:p w14:paraId="19C885DF" w14:textId="77777777" w:rsidR="002A2F4F" w:rsidRPr="002B049B" w:rsidRDefault="002A2F4F" w:rsidP="00C57240">
            <w:pPr>
              <w:autoSpaceDE w:val="0"/>
              <w:autoSpaceDN w:val="0"/>
              <w:adjustRightInd w:val="0"/>
              <w:spacing w:after="80"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8727C1" w14:textId="77777777" w:rsidR="002A2F4F" w:rsidRPr="002B049B" w:rsidRDefault="002A2F4F" w:rsidP="00C57240">
      <w:pPr>
        <w:pStyle w:val="Akapitzlist"/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4862FCEE" w14:textId="77777777" w:rsidR="002A2F4F" w:rsidRPr="002B049B" w:rsidRDefault="002A2F4F" w:rsidP="00C57240">
      <w:pPr>
        <w:autoSpaceDE w:val="0"/>
        <w:autoSpaceDN w:val="0"/>
        <w:adjustRightInd w:val="0"/>
        <w:spacing w:after="8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ZAŁĄCZNIKI:</w:t>
      </w:r>
    </w:p>
    <w:p w14:paraId="188E0E21" w14:textId="77777777" w:rsidR="002A2F4F" w:rsidRPr="002B049B" w:rsidRDefault="002A2F4F" w:rsidP="00C57240">
      <w:pPr>
        <w:numPr>
          <w:ilvl w:val="0"/>
          <w:numId w:val="14"/>
        </w:numPr>
        <w:autoSpaceDE w:val="0"/>
        <w:autoSpaceDN w:val="0"/>
        <w:adjustRightInd w:val="0"/>
        <w:spacing w:after="8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1CC0CF66" w14:textId="77777777" w:rsidR="002A2F4F" w:rsidRPr="002B049B" w:rsidRDefault="002A2F4F" w:rsidP="00C57240">
      <w:pPr>
        <w:numPr>
          <w:ilvl w:val="0"/>
          <w:numId w:val="14"/>
        </w:numPr>
        <w:autoSpaceDE w:val="0"/>
        <w:autoSpaceDN w:val="0"/>
        <w:adjustRightInd w:val="0"/>
        <w:spacing w:after="8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2BE13381" w14:textId="77777777" w:rsidR="002A2F4F" w:rsidRPr="002B049B" w:rsidRDefault="002A2F4F" w:rsidP="00C57240">
      <w:pPr>
        <w:numPr>
          <w:ilvl w:val="0"/>
          <w:numId w:val="14"/>
        </w:numPr>
        <w:autoSpaceDE w:val="0"/>
        <w:autoSpaceDN w:val="0"/>
        <w:adjustRightInd w:val="0"/>
        <w:spacing w:after="80" w:line="360" w:lineRule="auto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79819F38" w14:textId="24ED8A7E" w:rsidR="002A2F4F" w:rsidRPr="002B049B" w:rsidRDefault="002A2F4F" w:rsidP="00C57240">
      <w:pPr>
        <w:spacing w:after="80" w:line="360" w:lineRule="auto"/>
        <w:ind w:left="2835"/>
        <w:rPr>
          <w:rFonts w:ascii="Arial" w:hAnsi="Arial" w:cs="Arial"/>
          <w:sz w:val="22"/>
          <w:szCs w:val="22"/>
        </w:rPr>
      </w:pPr>
      <w:r w:rsidRPr="002B049B">
        <w:rPr>
          <w:rFonts w:ascii="Arial" w:hAnsi="Arial" w:cs="Arial"/>
          <w:i/>
          <w:sz w:val="22"/>
          <w:szCs w:val="22"/>
        </w:rPr>
        <w:t>Formularz podpisać kwalifikowanym podpisem elektronicznym</w:t>
      </w:r>
      <w:r w:rsidR="007D2497" w:rsidRPr="002B049B">
        <w:rPr>
          <w:rFonts w:ascii="Arial" w:hAnsi="Arial" w:cs="Arial"/>
          <w:i/>
          <w:sz w:val="22"/>
          <w:szCs w:val="22"/>
        </w:rPr>
        <w:t>, podpisem zaufanym lub osobistym</w:t>
      </w:r>
      <w:r w:rsidRPr="002B049B">
        <w:rPr>
          <w:rFonts w:ascii="Arial" w:hAnsi="Arial" w:cs="Arial"/>
          <w:i/>
          <w:sz w:val="22"/>
          <w:szCs w:val="22"/>
        </w:rPr>
        <w:t>.</w:t>
      </w:r>
    </w:p>
    <w:p w14:paraId="7CC632DB" w14:textId="77777777" w:rsidR="002A2F4F" w:rsidRPr="002B049B" w:rsidRDefault="002A2F4F" w:rsidP="00C572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5A9A0427" w14:textId="77777777" w:rsidR="003A4B4A" w:rsidRDefault="003A4B4A" w:rsidP="00C57240">
      <w:pPr>
        <w:spacing w:line="360" w:lineRule="auto"/>
        <w:rPr>
          <w:rFonts w:ascii="Arial" w:hAnsi="Arial" w:cs="Arial"/>
          <w:sz w:val="22"/>
          <w:szCs w:val="22"/>
        </w:rPr>
      </w:pPr>
    </w:p>
    <w:p w14:paraId="1584E433" w14:textId="77777777" w:rsidR="002B049B" w:rsidRPr="002B049B" w:rsidRDefault="002B049B" w:rsidP="00C57240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2B049B" w:rsidRPr="002B049B" w:rsidSect="00C556EA">
      <w:pgSz w:w="11906" w:h="16838"/>
      <w:pgMar w:top="1815" w:right="849" w:bottom="1418" w:left="851" w:header="426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CDD82" w14:textId="77777777" w:rsidR="00ED2588" w:rsidRDefault="00ED2588">
      <w:r>
        <w:separator/>
      </w:r>
    </w:p>
  </w:endnote>
  <w:endnote w:type="continuationSeparator" w:id="0">
    <w:p w14:paraId="2AF46CE3" w14:textId="77777777" w:rsidR="00ED2588" w:rsidRDefault="00ED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libri podstawowy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B0F39" w14:textId="77777777" w:rsidR="00ED2588" w:rsidRDefault="00ED2588">
      <w:r>
        <w:separator/>
      </w:r>
    </w:p>
  </w:footnote>
  <w:footnote w:type="continuationSeparator" w:id="0">
    <w:p w14:paraId="773904AF" w14:textId="77777777" w:rsidR="00ED2588" w:rsidRDefault="00ED2588">
      <w:r>
        <w:continuationSeparator/>
      </w:r>
    </w:p>
  </w:footnote>
  <w:footnote w:id="1">
    <w:p w14:paraId="565C1D30" w14:textId="77777777" w:rsidR="002B049B" w:rsidRPr="00C2018E" w:rsidRDefault="002B049B" w:rsidP="002B049B">
      <w:pPr>
        <w:pStyle w:val="Tekstprzypisudolnego"/>
        <w:rPr>
          <w:rFonts w:ascii="Calibri podstawowy" w:hAnsi="Calibri podstawowy"/>
          <w:sz w:val="22"/>
          <w:szCs w:val="22"/>
        </w:rPr>
      </w:pPr>
      <w:r w:rsidRPr="00C2018E">
        <w:rPr>
          <w:rStyle w:val="Odwoanieprzypisudolnego"/>
          <w:rFonts w:ascii="Calibri podstawowy" w:hAnsi="Calibri podstawowy"/>
          <w:sz w:val="22"/>
          <w:szCs w:val="22"/>
        </w:rPr>
        <w:footnoteRef/>
      </w:r>
      <w:r w:rsidRPr="00C2018E">
        <w:rPr>
          <w:rFonts w:ascii="Calibri podstawowy" w:hAnsi="Calibri podstawowy"/>
          <w:sz w:val="22"/>
          <w:szCs w:val="22"/>
        </w:rPr>
        <w:t xml:space="preserve"> Należy zaznaczyć „X” </w:t>
      </w:r>
      <w:r>
        <w:rPr>
          <w:rFonts w:ascii="Calibri podstawowy" w:hAnsi="Calibri podstawowy"/>
          <w:sz w:val="22"/>
          <w:szCs w:val="22"/>
        </w:rPr>
        <w:t>jeżeli Tak</w:t>
      </w:r>
    </w:p>
  </w:footnote>
  <w:footnote w:id="2">
    <w:p w14:paraId="26D89BEC" w14:textId="77777777" w:rsidR="002B049B" w:rsidRPr="00C2018E" w:rsidRDefault="002B049B" w:rsidP="002B049B">
      <w:pPr>
        <w:pStyle w:val="Tekstprzypisudolnego"/>
        <w:rPr>
          <w:rFonts w:ascii="Calibri podstawowy" w:hAnsi="Calibri podstawowy"/>
          <w:sz w:val="22"/>
          <w:szCs w:val="22"/>
        </w:rPr>
      </w:pPr>
      <w:r w:rsidRPr="00C2018E">
        <w:rPr>
          <w:rStyle w:val="Odwoanieprzypisudolnego"/>
          <w:rFonts w:ascii="Calibri podstawowy" w:hAnsi="Calibri podstawowy"/>
          <w:sz w:val="22"/>
          <w:szCs w:val="22"/>
        </w:rPr>
        <w:footnoteRef/>
      </w:r>
      <w:r w:rsidRPr="00C2018E">
        <w:rPr>
          <w:rFonts w:ascii="Calibri podstawowy" w:hAnsi="Calibri podstawowy"/>
          <w:sz w:val="22"/>
          <w:szCs w:val="22"/>
        </w:rPr>
        <w:t xml:space="preserve"> Należy zaznaczyć „X” </w:t>
      </w:r>
      <w:r>
        <w:rPr>
          <w:rFonts w:ascii="Calibri podstawowy" w:hAnsi="Calibri podstawowy"/>
          <w:sz w:val="22"/>
          <w:szCs w:val="22"/>
        </w:rPr>
        <w:t>jeżeli Tak</w:t>
      </w:r>
      <w:r w:rsidRPr="00C2018E">
        <w:rPr>
          <w:rFonts w:ascii="Calibri podstawowy" w:hAnsi="Calibri podstawowy"/>
          <w:sz w:val="22"/>
          <w:szCs w:val="22"/>
        </w:rPr>
        <w:t xml:space="preserve"> </w:t>
      </w:r>
    </w:p>
  </w:footnote>
  <w:footnote w:id="3">
    <w:p w14:paraId="5EE26C46" w14:textId="77777777" w:rsidR="002B049B" w:rsidRPr="00C2018E" w:rsidRDefault="002B049B" w:rsidP="002B049B">
      <w:pPr>
        <w:pStyle w:val="Tekstprzypisudolnego"/>
        <w:rPr>
          <w:rFonts w:ascii="Calibri podstawowy" w:hAnsi="Calibri podstawowy"/>
          <w:sz w:val="22"/>
          <w:szCs w:val="22"/>
        </w:rPr>
      </w:pPr>
      <w:r w:rsidRPr="00C2018E">
        <w:rPr>
          <w:rStyle w:val="Odwoanieprzypisudolnego"/>
          <w:rFonts w:ascii="Calibri podstawowy" w:hAnsi="Calibri podstawowy"/>
          <w:sz w:val="22"/>
          <w:szCs w:val="22"/>
        </w:rPr>
        <w:footnoteRef/>
      </w:r>
      <w:r w:rsidRPr="00C2018E">
        <w:rPr>
          <w:rFonts w:ascii="Calibri podstawowy" w:hAnsi="Calibri podstawowy"/>
          <w:sz w:val="22"/>
          <w:szCs w:val="22"/>
        </w:rPr>
        <w:t xml:space="preserve"> Należy zaznaczyć „X” </w:t>
      </w:r>
      <w:r>
        <w:rPr>
          <w:rFonts w:ascii="Calibri podstawowy" w:hAnsi="Calibri podstawowy"/>
          <w:sz w:val="22"/>
          <w:szCs w:val="22"/>
        </w:rPr>
        <w:t>oferowany termin</w:t>
      </w:r>
      <w:r w:rsidRPr="00C2018E">
        <w:rPr>
          <w:rFonts w:ascii="Calibri podstawowy" w:hAnsi="Calibri podstawowy"/>
          <w:sz w:val="22"/>
          <w:szCs w:val="22"/>
        </w:rPr>
        <w:t xml:space="preserve"> </w:t>
      </w:r>
    </w:p>
  </w:footnote>
  <w:footnote w:id="4">
    <w:p w14:paraId="1CFF3DDB" w14:textId="77777777" w:rsidR="00C2018E" w:rsidRDefault="00C2018E" w:rsidP="00C2018E">
      <w:pPr>
        <w:pStyle w:val="Tekstprzypisudolnego"/>
        <w:rPr>
          <w:sz w:val="16"/>
          <w:szCs w:val="16"/>
        </w:rPr>
      </w:pPr>
      <w:r w:rsidRPr="00C2018E">
        <w:rPr>
          <w:rStyle w:val="Odwoanieprzypisudolnego"/>
          <w:rFonts w:ascii="Calibri podstawowy" w:hAnsi="Calibri podstawowy"/>
          <w:sz w:val="22"/>
          <w:szCs w:val="22"/>
        </w:rPr>
        <w:footnoteRef/>
      </w:r>
      <w:r w:rsidRPr="00C2018E">
        <w:rPr>
          <w:rFonts w:ascii="Calibri podstawowy" w:hAnsi="Calibri podstawowy"/>
          <w:sz w:val="22"/>
          <w:szCs w:val="22"/>
        </w:rPr>
        <w:t xml:space="preserve"> </w:t>
      </w:r>
      <w:r w:rsidRPr="00C2018E">
        <w:rPr>
          <w:rFonts w:ascii="Calibri podstawowy" w:hAnsi="Calibri podstawowy" w:cs="Tahoma"/>
          <w:sz w:val="22"/>
          <w:szCs w:val="22"/>
        </w:rPr>
        <w:t xml:space="preserve">Należy </w:t>
      </w:r>
      <w:r w:rsidRPr="00C2018E">
        <w:rPr>
          <w:rFonts w:ascii="Calibri podstawowy" w:hAnsi="Calibri podstawowy" w:cs="Tahoma"/>
          <w:b/>
          <w:bCs/>
          <w:sz w:val="22"/>
          <w:szCs w:val="22"/>
        </w:rPr>
        <w:t xml:space="preserve">podkreślić </w:t>
      </w:r>
      <w:r w:rsidRPr="00C2018E">
        <w:rPr>
          <w:rFonts w:ascii="Calibri podstawowy" w:hAnsi="Calibri podstawowy" w:cs="Tahoma"/>
          <w:sz w:val="22"/>
          <w:szCs w:val="22"/>
        </w:rPr>
        <w:t>właściwą odpowiedź.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2C486E"/>
    <w:multiLevelType w:val="hybridMultilevel"/>
    <w:tmpl w:val="A1EC5CF8"/>
    <w:lvl w:ilvl="0" w:tplc="F424B364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439B2"/>
    <w:multiLevelType w:val="hybridMultilevel"/>
    <w:tmpl w:val="32AC6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251"/>
    <w:multiLevelType w:val="hybridMultilevel"/>
    <w:tmpl w:val="B674145C"/>
    <w:lvl w:ilvl="0" w:tplc="4BA2E186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2F082C"/>
    <w:multiLevelType w:val="hybridMultilevel"/>
    <w:tmpl w:val="429CE914"/>
    <w:lvl w:ilvl="0" w:tplc="5B5A07B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87108F"/>
    <w:multiLevelType w:val="hybridMultilevel"/>
    <w:tmpl w:val="D9F2B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C34B9"/>
    <w:multiLevelType w:val="hybridMultilevel"/>
    <w:tmpl w:val="90A0C384"/>
    <w:lvl w:ilvl="0" w:tplc="CD0607B2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148036C1"/>
    <w:multiLevelType w:val="hybridMultilevel"/>
    <w:tmpl w:val="81308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428E2"/>
    <w:multiLevelType w:val="hybridMultilevel"/>
    <w:tmpl w:val="3DCADD0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76147D40">
      <w:numFmt w:val="bullet"/>
      <w:lvlText w:val=""/>
      <w:lvlJc w:val="left"/>
      <w:pPr>
        <w:ind w:left="1506" w:hanging="360"/>
      </w:pPr>
      <w:rPr>
        <w:rFonts w:ascii="Symbol" w:eastAsia="Times New Roman" w:hAnsi="Symbol" w:cs="Arial" w:hint="default"/>
        <w:b w:val="0"/>
        <w:i w:val="0"/>
      </w:rPr>
    </w:lvl>
    <w:lvl w:ilvl="2" w:tplc="76147D40">
      <w:numFmt w:val="bullet"/>
      <w:lvlText w:val=""/>
      <w:lvlJc w:val="left"/>
      <w:pPr>
        <w:ind w:left="2226" w:hanging="360"/>
      </w:pPr>
      <w:rPr>
        <w:rFonts w:ascii="Symbol" w:eastAsia="Times New Roman" w:hAnsi="Symbol" w:cs="Arial" w:hint="default"/>
        <w:b w:val="0"/>
        <w:i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AA5134"/>
    <w:multiLevelType w:val="hybridMultilevel"/>
    <w:tmpl w:val="ABA8B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71BFE"/>
    <w:multiLevelType w:val="hybridMultilevel"/>
    <w:tmpl w:val="3C0024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A5725B"/>
    <w:multiLevelType w:val="hybridMultilevel"/>
    <w:tmpl w:val="DC182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2F4F2E"/>
    <w:multiLevelType w:val="hybridMultilevel"/>
    <w:tmpl w:val="B3DEF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36CA4"/>
    <w:multiLevelType w:val="hybridMultilevel"/>
    <w:tmpl w:val="7512D804"/>
    <w:lvl w:ilvl="0" w:tplc="F1EED68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904483"/>
    <w:multiLevelType w:val="hybridMultilevel"/>
    <w:tmpl w:val="E9DE7452"/>
    <w:lvl w:ilvl="0" w:tplc="F58225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534B22"/>
    <w:multiLevelType w:val="hybridMultilevel"/>
    <w:tmpl w:val="AF528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153B14"/>
    <w:multiLevelType w:val="hybridMultilevel"/>
    <w:tmpl w:val="7FFA3186"/>
    <w:lvl w:ilvl="0" w:tplc="DDC8BEC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5A314C"/>
    <w:multiLevelType w:val="hybridMultilevel"/>
    <w:tmpl w:val="D99E36E6"/>
    <w:lvl w:ilvl="0" w:tplc="9DA2C0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454924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81279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539184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7685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792673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9794514">
    <w:abstractNumId w:val="7"/>
  </w:num>
  <w:num w:numId="7" w16cid:durableId="1133401504">
    <w:abstractNumId w:val="2"/>
  </w:num>
  <w:num w:numId="8" w16cid:durableId="607742240">
    <w:abstractNumId w:val="11"/>
  </w:num>
  <w:num w:numId="9" w16cid:durableId="17778217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40530836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069637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0599577">
    <w:abstractNumId w:val="1"/>
  </w:num>
  <w:num w:numId="13" w16cid:durableId="1282761690">
    <w:abstractNumId w:val="0"/>
  </w:num>
  <w:num w:numId="14" w16cid:durableId="55469795">
    <w:abstractNumId w:val="5"/>
  </w:num>
  <w:num w:numId="15" w16cid:durableId="1274047701">
    <w:abstractNumId w:val="13"/>
  </w:num>
  <w:num w:numId="16" w16cid:durableId="1075279598">
    <w:abstractNumId w:val="10"/>
  </w:num>
  <w:num w:numId="17" w16cid:durableId="324818473">
    <w:abstractNumId w:val="12"/>
  </w:num>
  <w:num w:numId="18" w16cid:durableId="2084912026">
    <w:abstractNumId w:val="6"/>
  </w:num>
  <w:num w:numId="19" w16cid:durableId="364446195">
    <w:abstractNumId w:val="9"/>
  </w:num>
  <w:num w:numId="20" w16cid:durableId="6636173">
    <w:abstractNumId w:val="8"/>
  </w:num>
  <w:num w:numId="21" w16cid:durableId="7905923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B4A"/>
    <w:rsid w:val="00006A67"/>
    <w:rsid w:val="00025F3D"/>
    <w:rsid w:val="0005554E"/>
    <w:rsid w:val="00061321"/>
    <w:rsid w:val="0006364D"/>
    <w:rsid w:val="000671DE"/>
    <w:rsid w:val="00070B31"/>
    <w:rsid w:val="00092743"/>
    <w:rsid w:val="000B1774"/>
    <w:rsid w:val="000B3186"/>
    <w:rsid w:val="000C62D8"/>
    <w:rsid w:val="000E312F"/>
    <w:rsid w:val="000F5518"/>
    <w:rsid w:val="00120EBD"/>
    <w:rsid w:val="00122446"/>
    <w:rsid w:val="0012687B"/>
    <w:rsid w:val="00147F72"/>
    <w:rsid w:val="00155196"/>
    <w:rsid w:val="001670A8"/>
    <w:rsid w:val="001912AC"/>
    <w:rsid w:val="00196937"/>
    <w:rsid w:val="001B77DE"/>
    <w:rsid w:val="001E0030"/>
    <w:rsid w:val="001E11D5"/>
    <w:rsid w:val="001E7D5D"/>
    <w:rsid w:val="001F04DB"/>
    <w:rsid w:val="001F5B4D"/>
    <w:rsid w:val="002029A0"/>
    <w:rsid w:val="00211451"/>
    <w:rsid w:val="002432E5"/>
    <w:rsid w:val="002709BE"/>
    <w:rsid w:val="00284CB2"/>
    <w:rsid w:val="002900E4"/>
    <w:rsid w:val="00290997"/>
    <w:rsid w:val="002A2F4F"/>
    <w:rsid w:val="002B049B"/>
    <w:rsid w:val="002C64A8"/>
    <w:rsid w:val="002E5763"/>
    <w:rsid w:val="00321602"/>
    <w:rsid w:val="00322312"/>
    <w:rsid w:val="003226A2"/>
    <w:rsid w:val="00352F12"/>
    <w:rsid w:val="00361FF4"/>
    <w:rsid w:val="003678B8"/>
    <w:rsid w:val="00382B29"/>
    <w:rsid w:val="003A4B4A"/>
    <w:rsid w:val="003A5537"/>
    <w:rsid w:val="003B3D4B"/>
    <w:rsid w:val="003C0F98"/>
    <w:rsid w:val="003E566C"/>
    <w:rsid w:val="00417A89"/>
    <w:rsid w:val="00447E5C"/>
    <w:rsid w:val="00453EFC"/>
    <w:rsid w:val="00465C36"/>
    <w:rsid w:val="0047193A"/>
    <w:rsid w:val="00482961"/>
    <w:rsid w:val="004A295C"/>
    <w:rsid w:val="004C3EDE"/>
    <w:rsid w:val="004C4A6E"/>
    <w:rsid w:val="00502ABA"/>
    <w:rsid w:val="00511EDF"/>
    <w:rsid w:val="005209BC"/>
    <w:rsid w:val="00521AA9"/>
    <w:rsid w:val="00540DED"/>
    <w:rsid w:val="00541282"/>
    <w:rsid w:val="0056355A"/>
    <w:rsid w:val="00571250"/>
    <w:rsid w:val="00592242"/>
    <w:rsid w:val="0059339B"/>
    <w:rsid w:val="005A1D1C"/>
    <w:rsid w:val="005B2F96"/>
    <w:rsid w:val="005D2A31"/>
    <w:rsid w:val="005E00A5"/>
    <w:rsid w:val="005E0A15"/>
    <w:rsid w:val="005E3043"/>
    <w:rsid w:val="005E6802"/>
    <w:rsid w:val="0060658E"/>
    <w:rsid w:val="00615BEC"/>
    <w:rsid w:val="00622B32"/>
    <w:rsid w:val="006274DF"/>
    <w:rsid w:val="00640343"/>
    <w:rsid w:val="006501A5"/>
    <w:rsid w:val="0065187A"/>
    <w:rsid w:val="006703C9"/>
    <w:rsid w:val="0068333B"/>
    <w:rsid w:val="00692D37"/>
    <w:rsid w:val="006A1CF5"/>
    <w:rsid w:val="006C6054"/>
    <w:rsid w:val="006D05F8"/>
    <w:rsid w:val="00701A3C"/>
    <w:rsid w:val="00733C73"/>
    <w:rsid w:val="00735954"/>
    <w:rsid w:val="00786457"/>
    <w:rsid w:val="00786B80"/>
    <w:rsid w:val="007A1A2D"/>
    <w:rsid w:val="007C16EF"/>
    <w:rsid w:val="007C197B"/>
    <w:rsid w:val="007D2497"/>
    <w:rsid w:val="007E394A"/>
    <w:rsid w:val="0080255C"/>
    <w:rsid w:val="00803654"/>
    <w:rsid w:val="008324CE"/>
    <w:rsid w:val="008339ED"/>
    <w:rsid w:val="008621E8"/>
    <w:rsid w:val="0087450D"/>
    <w:rsid w:val="00881CFA"/>
    <w:rsid w:val="008B6F76"/>
    <w:rsid w:val="008C1CAD"/>
    <w:rsid w:val="008D13E2"/>
    <w:rsid w:val="008D61B5"/>
    <w:rsid w:val="008E3A84"/>
    <w:rsid w:val="008E6C1D"/>
    <w:rsid w:val="009179BA"/>
    <w:rsid w:val="00921BF0"/>
    <w:rsid w:val="00934F8C"/>
    <w:rsid w:val="00961B72"/>
    <w:rsid w:val="00983740"/>
    <w:rsid w:val="009907FA"/>
    <w:rsid w:val="00993F4C"/>
    <w:rsid w:val="009B18C0"/>
    <w:rsid w:val="009C788A"/>
    <w:rsid w:val="009D0CB3"/>
    <w:rsid w:val="00A02089"/>
    <w:rsid w:val="00A035F6"/>
    <w:rsid w:val="00A17828"/>
    <w:rsid w:val="00A17DC1"/>
    <w:rsid w:val="00A3329B"/>
    <w:rsid w:val="00A77BF4"/>
    <w:rsid w:val="00A9587A"/>
    <w:rsid w:val="00AA2F0C"/>
    <w:rsid w:val="00AA6273"/>
    <w:rsid w:val="00AA7E49"/>
    <w:rsid w:val="00AB3B0D"/>
    <w:rsid w:val="00AB5C9F"/>
    <w:rsid w:val="00AD674F"/>
    <w:rsid w:val="00AE2357"/>
    <w:rsid w:val="00AE6248"/>
    <w:rsid w:val="00B458C6"/>
    <w:rsid w:val="00B47922"/>
    <w:rsid w:val="00B72C06"/>
    <w:rsid w:val="00B77B3E"/>
    <w:rsid w:val="00B83E6D"/>
    <w:rsid w:val="00B855EE"/>
    <w:rsid w:val="00B950A2"/>
    <w:rsid w:val="00B975D1"/>
    <w:rsid w:val="00B97622"/>
    <w:rsid w:val="00BA0DFD"/>
    <w:rsid w:val="00BA39BD"/>
    <w:rsid w:val="00BA5D68"/>
    <w:rsid w:val="00BD0539"/>
    <w:rsid w:val="00BE08CC"/>
    <w:rsid w:val="00BF5F2C"/>
    <w:rsid w:val="00C12355"/>
    <w:rsid w:val="00C12B1E"/>
    <w:rsid w:val="00C2018E"/>
    <w:rsid w:val="00C24128"/>
    <w:rsid w:val="00C270FF"/>
    <w:rsid w:val="00C36AB1"/>
    <w:rsid w:val="00C427DA"/>
    <w:rsid w:val="00C556EA"/>
    <w:rsid w:val="00C57240"/>
    <w:rsid w:val="00C74C2E"/>
    <w:rsid w:val="00C8170B"/>
    <w:rsid w:val="00C82BF2"/>
    <w:rsid w:val="00C860F3"/>
    <w:rsid w:val="00C92F6E"/>
    <w:rsid w:val="00CF12AF"/>
    <w:rsid w:val="00D03472"/>
    <w:rsid w:val="00D2132C"/>
    <w:rsid w:val="00D43B6E"/>
    <w:rsid w:val="00D65C85"/>
    <w:rsid w:val="00D670E0"/>
    <w:rsid w:val="00D7534A"/>
    <w:rsid w:val="00D75BD2"/>
    <w:rsid w:val="00D832F8"/>
    <w:rsid w:val="00D92313"/>
    <w:rsid w:val="00DA1F71"/>
    <w:rsid w:val="00E040B1"/>
    <w:rsid w:val="00E06DD5"/>
    <w:rsid w:val="00E70A85"/>
    <w:rsid w:val="00EA34DE"/>
    <w:rsid w:val="00EB581D"/>
    <w:rsid w:val="00ED2588"/>
    <w:rsid w:val="00EE59EA"/>
    <w:rsid w:val="00EF7043"/>
    <w:rsid w:val="00EF790C"/>
    <w:rsid w:val="00F05BF1"/>
    <w:rsid w:val="00F23478"/>
    <w:rsid w:val="00F374E2"/>
    <w:rsid w:val="00F3755A"/>
    <w:rsid w:val="00F409B6"/>
    <w:rsid w:val="00F42A9E"/>
    <w:rsid w:val="00F47349"/>
    <w:rsid w:val="00F561BC"/>
    <w:rsid w:val="00F5641F"/>
    <w:rsid w:val="00F640FC"/>
    <w:rsid w:val="00F95120"/>
    <w:rsid w:val="00FE5EC8"/>
    <w:rsid w:val="00FE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7D9810"/>
  <w15:docId w15:val="{0F25FC63-0FC7-4278-B5C2-8AF159C7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B177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2F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83E6D"/>
    <w:pPr>
      <w:keepNext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A4B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A4B4A"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aliases w:val="wypunktowanie Znak"/>
    <w:link w:val="Tekstpodstawowy"/>
    <w:locked/>
    <w:rsid w:val="005D2A31"/>
    <w:rPr>
      <w:sz w:val="24"/>
    </w:rPr>
  </w:style>
  <w:style w:type="paragraph" w:styleId="Tekstpodstawowy">
    <w:name w:val="Body Text"/>
    <w:aliases w:val="wypunktowanie"/>
    <w:basedOn w:val="Normalny"/>
    <w:link w:val="TekstpodstawowyZnak"/>
    <w:unhideWhenUsed/>
    <w:rsid w:val="005D2A31"/>
    <w:rPr>
      <w:szCs w:val="20"/>
    </w:rPr>
  </w:style>
  <w:style w:type="character" w:customStyle="1" w:styleId="TekstpodstawowyZnak1">
    <w:name w:val="Tekst podstawowy Znak1"/>
    <w:rsid w:val="005D2A31"/>
    <w:rPr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5D2A31"/>
    <w:pPr>
      <w:ind w:left="720"/>
      <w:contextualSpacing/>
    </w:pPr>
  </w:style>
  <w:style w:type="character" w:customStyle="1" w:styleId="Nagwek2Znak">
    <w:name w:val="Nagłówek 2 Znak"/>
    <w:link w:val="Nagwek2"/>
    <w:rsid w:val="00B83E6D"/>
    <w:rPr>
      <w:sz w:val="24"/>
    </w:rPr>
  </w:style>
  <w:style w:type="paragraph" w:styleId="Tytu">
    <w:name w:val="Title"/>
    <w:basedOn w:val="Normalny"/>
    <w:link w:val="TytuZnak"/>
    <w:qFormat/>
    <w:rsid w:val="00B83E6D"/>
    <w:pPr>
      <w:jc w:val="center"/>
    </w:pPr>
    <w:rPr>
      <w:b/>
      <w:bCs/>
    </w:rPr>
  </w:style>
  <w:style w:type="character" w:customStyle="1" w:styleId="TytuZnak">
    <w:name w:val="Tytuł Znak"/>
    <w:link w:val="Tytu"/>
    <w:rsid w:val="00B83E6D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B83E6D"/>
    <w:rPr>
      <w:sz w:val="24"/>
      <w:szCs w:val="24"/>
    </w:rPr>
  </w:style>
  <w:style w:type="paragraph" w:styleId="Tekstdymka">
    <w:name w:val="Balloon Text"/>
    <w:basedOn w:val="Normalny"/>
    <w:link w:val="TekstdymkaZnak"/>
    <w:rsid w:val="004C4A6E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4C4A6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A2F4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2F4F"/>
  </w:style>
  <w:style w:type="character" w:styleId="Odwoanieprzypisudolnego">
    <w:name w:val="footnote reference"/>
    <w:rsid w:val="002A2F4F"/>
    <w:rPr>
      <w:vertAlign w:val="superscript"/>
    </w:rPr>
  </w:style>
  <w:style w:type="character" w:customStyle="1" w:styleId="Nagwek1Znak">
    <w:name w:val="Nagłówek 1 Znak"/>
    <w:link w:val="Nagwek1"/>
    <w:rsid w:val="002A2F4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A2F4F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2A2F4F"/>
    <w:rPr>
      <w:sz w:val="24"/>
      <w:szCs w:val="24"/>
    </w:rPr>
  </w:style>
  <w:style w:type="paragraph" w:styleId="Poprawka">
    <w:name w:val="Revision"/>
    <w:hidden/>
    <w:uiPriority w:val="99"/>
    <w:semiHidden/>
    <w:rsid w:val="00B97622"/>
    <w:rPr>
      <w:sz w:val="24"/>
      <w:szCs w:val="24"/>
    </w:rPr>
  </w:style>
  <w:style w:type="table" w:styleId="Tabela-Siatka">
    <w:name w:val="Table Grid"/>
    <w:basedOn w:val="Standardowy"/>
    <w:uiPriority w:val="39"/>
    <w:rsid w:val="00C2018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7782-6DFB-416D-9E8C-7EF5364A0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 sporządzenia protokołu :………………………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sporządzenia protokołu :………………………</dc:title>
  <dc:creator>PC</dc:creator>
  <cp:lastModifiedBy>Maciej Marzec</cp:lastModifiedBy>
  <cp:revision>24</cp:revision>
  <cp:lastPrinted>2019-03-05T08:47:00Z</cp:lastPrinted>
  <dcterms:created xsi:type="dcterms:W3CDTF">2021-12-22T15:03:00Z</dcterms:created>
  <dcterms:modified xsi:type="dcterms:W3CDTF">2026-01-27T14:32:00Z</dcterms:modified>
</cp:coreProperties>
</file>